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BE" w:rsidRPr="000C11BE" w:rsidRDefault="000C11BE" w:rsidP="000C11BE">
      <w:pPr>
        <w:rPr>
          <w:b/>
          <w:sz w:val="32"/>
          <w:szCs w:val="32"/>
        </w:rPr>
      </w:pPr>
      <w:proofErr w:type="spellStart"/>
      <w:r w:rsidRPr="000C11BE">
        <w:rPr>
          <w:b/>
          <w:sz w:val="32"/>
          <w:szCs w:val="32"/>
        </w:rPr>
        <w:t>΄Αρθρο</w:t>
      </w:r>
      <w:proofErr w:type="spellEnd"/>
      <w:r w:rsidRPr="000C11BE">
        <w:rPr>
          <w:b/>
          <w:sz w:val="32"/>
          <w:szCs w:val="32"/>
        </w:rPr>
        <w:t xml:space="preserve"> 74 παρ. ν.4485/2017</w:t>
      </w:r>
    </w:p>
    <w:p w:rsidR="000C11BE" w:rsidRPr="000C11BE" w:rsidRDefault="000C11BE" w:rsidP="000C11BE">
      <w:pPr>
        <w:rPr>
          <w:sz w:val="24"/>
          <w:szCs w:val="24"/>
        </w:rPr>
      </w:pPr>
      <w:r w:rsidRPr="000C11BE">
        <w:rPr>
          <w:sz w:val="24"/>
          <w:szCs w:val="24"/>
        </w:rPr>
        <w:t>3. Οι παράγραφοι 4 και 5 του άρθρου 15 του ν</w:t>
      </w:r>
      <w:r w:rsidRPr="000C11BE">
        <w:rPr>
          <w:b/>
          <w:sz w:val="24"/>
          <w:szCs w:val="24"/>
        </w:rPr>
        <w:t>. 3404/2005</w:t>
      </w:r>
      <w:r w:rsidRPr="000C11BE">
        <w:rPr>
          <w:sz w:val="24"/>
          <w:szCs w:val="24"/>
        </w:rPr>
        <w:t xml:space="preserve"> (Α΄ 260), όπως αντικαταστάθηκαν µε τις περιπτώσεις </w:t>
      </w:r>
      <w:proofErr w:type="spellStart"/>
      <w:r w:rsidRPr="000C11BE">
        <w:rPr>
          <w:sz w:val="24"/>
          <w:szCs w:val="24"/>
        </w:rPr>
        <w:t>γ΄</w:t>
      </w:r>
      <w:proofErr w:type="spellEnd"/>
      <w:r w:rsidRPr="000C11BE">
        <w:rPr>
          <w:sz w:val="24"/>
          <w:szCs w:val="24"/>
        </w:rPr>
        <w:t xml:space="preserve"> και </w:t>
      </w:r>
      <w:proofErr w:type="spellStart"/>
      <w:r w:rsidRPr="000C11BE">
        <w:rPr>
          <w:sz w:val="24"/>
          <w:szCs w:val="24"/>
        </w:rPr>
        <w:t>δ΄</w:t>
      </w:r>
      <w:proofErr w:type="spellEnd"/>
      <w:r w:rsidRPr="000C11BE">
        <w:rPr>
          <w:sz w:val="24"/>
          <w:szCs w:val="24"/>
        </w:rPr>
        <w:t xml:space="preserve"> του άρθρου 57 του ν. </w:t>
      </w:r>
      <w:r w:rsidRPr="000C11BE">
        <w:rPr>
          <w:b/>
          <w:sz w:val="24"/>
          <w:szCs w:val="24"/>
        </w:rPr>
        <w:t>4186/2013</w:t>
      </w:r>
      <w:r w:rsidRPr="000C11BE">
        <w:rPr>
          <w:sz w:val="24"/>
          <w:szCs w:val="24"/>
        </w:rPr>
        <w:t xml:space="preserve"> (Α΄ 193), αντικαθίστανται ως εξής:</w:t>
      </w:r>
    </w:p>
    <w:p w:rsidR="000C11BE" w:rsidRPr="000C11BE" w:rsidRDefault="000C11BE" w:rsidP="000C11BE">
      <w:pPr>
        <w:rPr>
          <w:sz w:val="24"/>
          <w:szCs w:val="24"/>
        </w:rPr>
      </w:pPr>
      <w:r w:rsidRPr="000C11BE">
        <w:rPr>
          <w:sz w:val="24"/>
          <w:szCs w:val="24"/>
        </w:rPr>
        <w:t xml:space="preserve"> «4. Υπέρβαση του ποσοστού των κατατάξεων δεν επιτρέπεται. Η επιλογή των υποψηφίων για κατάταξη πτυχιούχων γίνεται αποκλειστικά µε κατατακτήριες εξετάσεις µε </w:t>
      </w:r>
      <w:proofErr w:type="spellStart"/>
      <w:r w:rsidRPr="000C11BE">
        <w:rPr>
          <w:sz w:val="24"/>
          <w:szCs w:val="24"/>
        </w:rPr>
        <w:t>θέµατα</w:t>
      </w:r>
      <w:proofErr w:type="spellEnd"/>
      <w:r w:rsidRPr="000C11BE">
        <w:rPr>
          <w:sz w:val="24"/>
          <w:szCs w:val="24"/>
        </w:rPr>
        <w:t xml:space="preserve"> ανάπτυξης σε τρία µ</w:t>
      </w:r>
      <w:proofErr w:type="spellStart"/>
      <w:r w:rsidRPr="000C11BE">
        <w:rPr>
          <w:sz w:val="24"/>
          <w:szCs w:val="24"/>
        </w:rPr>
        <w:t>αθήµατα</w:t>
      </w:r>
      <w:proofErr w:type="spellEnd"/>
      <w:r w:rsidRPr="000C11BE">
        <w:rPr>
          <w:sz w:val="24"/>
          <w:szCs w:val="24"/>
        </w:rPr>
        <w:t xml:space="preserve">, όπως ειδικότερα ορίζεται στον Εσωτερικό </w:t>
      </w:r>
      <w:proofErr w:type="spellStart"/>
      <w:r w:rsidRPr="000C11BE">
        <w:rPr>
          <w:sz w:val="24"/>
          <w:szCs w:val="24"/>
        </w:rPr>
        <w:t>Κανονισµό</w:t>
      </w:r>
      <w:proofErr w:type="spellEnd"/>
      <w:r w:rsidRPr="000C11BE">
        <w:rPr>
          <w:sz w:val="24"/>
          <w:szCs w:val="24"/>
        </w:rPr>
        <w:t xml:space="preserve"> του οικείου Α.Ε.Ι.. Στην επιλογή των υποψηφίων µε εξετάσεις πρέπει να διασφαλίζεται η διαφάνεια και το αδιάβλητο της διαδικασίας. Δεν επιτρέπεται επιλογή υποψηφίων που </w:t>
      </w:r>
      <w:proofErr w:type="spellStart"/>
      <w:r w:rsidRPr="000C11BE">
        <w:rPr>
          <w:sz w:val="24"/>
          <w:szCs w:val="24"/>
        </w:rPr>
        <w:t>ισοβαθµούν</w:t>
      </w:r>
      <w:proofErr w:type="spellEnd"/>
      <w:r w:rsidRPr="000C11BE">
        <w:rPr>
          <w:sz w:val="24"/>
          <w:szCs w:val="24"/>
        </w:rPr>
        <w:t xml:space="preserve"> µε τον τελευταίο </w:t>
      </w:r>
      <w:proofErr w:type="spellStart"/>
      <w:r w:rsidRPr="000C11BE">
        <w:rPr>
          <w:sz w:val="24"/>
          <w:szCs w:val="24"/>
        </w:rPr>
        <w:t>κατατασσόµενο</w:t>
      </w:r>
      <w:proofErr w:type="spellEnd"/>
      <w:r w:rsidRPr="000C11BE">
        <w:rPr>
          <w:sz w:val="24"/>
          <w:szCs w:val="24"/>
        </w:rPr>
        <w:t xml:space="preserve"> στο </w:t>
      </w:r>
      <w:proofErr w:type="spellStart"/>
      <w:r w:rsidRPr="000C11BE">
        <w:rPr>
          <w:sz w:val="24"/>
          <w:szCs w:val="24"/>
        </w:rPr>
        <w:t>Τµήµα</w:t>
      </w:r>
      <w:proofErr w:type="spellEnd"/>
      <w:r w:rsidRPr="000C11BE">
        <w:rPr>
          <w:sz w:val="24"/>
          <w:szCs w:val="24"/>
        </w:rPr>
        <w:t xml:space="preserve"> υποδοχής ως </w:t>
      </w:r>
      <w:proofErr w:type="spellStart"/>
      <w:r w:rsidRPr="000C11BE">
        <w:rPr>
          <w:sz w:val="24"/>
          <w:szCs w:val="24"/>
        </w:rPr>
        <w:t>υπεράριθµων</w:t>
      </w:r>
      <w:proofErr w:type="spellEnd"/>
      <w:r w:rsidRPr="000C11BE">
        <w:rPr>
          <w:sz w:val="24"/>
          <w:szCs w:val="24"/>
        </w:rPr>
        <w:t xml:space="preserve">. 5. Το </w:t>
      </w:r>
      <w:proofErr w:type="spellStart"/>
      <w:r w:rsidRPr="000C11BE">
        <w:rPr>
          <w:sz w:val="24"/>
          <w:szCs w:val="24"/>
        </w:rPr>
        <w:t>εξάµηνο</w:t>
      </w:r>
      <w:proofErr w:type="spellEnd"/>
      <w:r w:rsidRPr="000C11BE">
        <w:rPr>
          <w:sz w:val="24"/>
          <w:szCs w:val="24"/>
        </w:rPr>
        <w:t xml:space="preserve"> κατάταξης πτυχιούχων σε </w:t>
      </w:r>
      <w:proofErr w:type="spellStart"/>
      <w:r w:rsidRPr="000C11BE">
        <w:rPr>
          <w:sz w:val="24"/>
          <w:szCs w:val="24"/>
        </w:rPr>
        <w:t>Τµήµα</w:t>
      </w:r>
      <w:proofErr w:type="spellEnd"/>
      <w:r w:rsidRPr="000C11BE">
        <w:rPr>
          <w:sz w:val="24"/>
          <w:szCs w:val="24"/>
        </w:rPr>
        <w:t xml:space="preserve"> ορίζεται στον Εσωτερικό </w:t>
      </w:r>
      <w:proofErr w:type="spellStart"/>
      <w:r w:rsidRPr="000C11BE">
        <w:rPr>
          <w:sz w:val="24"/>
          <w:szCs w:val="24"/>
        </w:rPr>
        <w:t>Κανονισµό</w:t>
      </w:r>
      <w:proofErr w:type="spellEnd"/>
      <w:r w:rsidRPr="000C11BE">
        <w:rPr>
          <w:sz w:val="24"/>
          <w:szCs w:val="24"/>
        </w:rPr>
        <w:t xml:space="preserve"> του οικείου Α.Ε.Ι. και δεν µ</w:t>
      </w:r>
      <w:proofErr w:type="spellStart"/>
      <w:r w:rsidRPr="000C11BE">
        <w:rPr>
          <w:sz w:val="24"/>
          <w:szCs w:val="24"/>
        </w:rPr>
        <w:t>πορεί</w:t>
      </w:r>
      <w:proofErr w:type="spellEnd"/>
      <w:r w:rsidRPr="000C11BE">
        <w:rPr>
          <w:sz w:val="24"/>
          <w:szCs w:val="24"/>
        </w:rPr>
        <w:t xml:space="preserve"> να είναι µ</w:t>
      </w:r>
      <w:proofErr w:type="spellStart"/>
      <w:r w:rsidRPr="000C11BE">
        <w:rPr>
          <w:sz w:val="24"/>
          <w:szCs w:val="24"/>
        </w:rPr>
        <w:t>εγαλύτερο</w:t>
      </w:r>
      <w:proofErr w:type="spellEnd"/>
      <w:r w:rsidRPr="000C11BE">
        <w:rPr>
          <w:sz w:val="24"/>
          <w:szCs w:val="24"/>
        </w:rPr>
        <w:t xml:space="preserve"> του 7ου </w:t>
      </w:r>
      <w:proofErr w:type="spellStart"/>
      <w:r w:rsidRPr="000C11BE">
        <w:rPr>
          <w:sz w:val="24"/>
          <w:szCs w:val="24"/>
        </w:rPr>
        <w:t>εξαµήνου</w:t>
      </w:r>
      <w:proofErr w:type="spellEnd"/>
      <w:r w:rsidRPr="000C11BE">
        <w:rPr>
          <w:sz w:val="24"/>
          <w:szCs w:val="24"/>
        </w:rPr>
        <w:t xml:space="preserve"> για </w:t>
      </w:r>
      <w:proofErr w:type="spellStart"/>
      <w:r w:rsidRPr="000C11BE">
        <w:rPr>
          <w:sz w:val="24"/>
          <w:szCs w:val="24"/>
        </w:rPr>
        <w:t>Τµήµατα</w:t>
      </w:r>
      <w:proofErr w:type="spellEnd"/>
      <w:r w:rsidRPr="000C11BE">
        <w:rPr>
          <w:sz w:val="24"/>
          <w:szCs w:val="24"/>
        </w:rPr>
        <w:t xml:space="preserve"> Σχολών εξαετούς φοίτησης ή του 5ου </w:t>
      </w:r>
      <w:proofErr w:type="spellStart"/>
      <w:r w:rsidRPr="000C11BE">
        <w:rPr>
          <w:sz w:val="24"/>
          <w:szCs w:val="24"/>
        </w:rPr>
        <w:t>εξαµήνου</w:t>
      </w:r>
      <w:proofErr w:type="spellEnd"/>
      <w:r w:rsidRPr="000C11BE">
        <w:rPr>
          <w:sz w:val="24"/>
          <w:szCs w:val="24"/>
        </w:rPr>
        <w:t xml:space="preserve"> για πενταετή ή τετραετή φοίτηση. Με απόφαση της Συνέλευσης του </w:t>
      </w:r>
      <w:proofErr w:type="spellStart"/>
      <w:r w:rsidRPr="000C11BE">
        <w:rPr>
          <w:sz w:val="24"/>
          <w:szCs w:val="24"/>
        </w:rPr>
        <w:t>Τµήµατος</w:t>
      </w:r>
      <w:proofErr w:type="spellEnd"/>
      <w:r w:rsidRPr="000C11BE">
        <w:rPr>
          <w:sz w:val="24"/>
          <w:szCs w:val="24"/>
        </w:rPr>
        <w:t xml:space="preserve"> υποδοχής οι </w:t>
      </w:r>
      <w:proofErr w:type="spellStart"/>
      <w:r w:rsidRPr="000C11BE">
        <w:rPr>
          <w:sz w:val="24"/>
          <w:szCs w:val="24"/>
        </w:rPr>
        <w:t>κατατασσόµενοι</w:t>
      </w:r>
      <w:proofErr w:type="spellEnd"/>
      <w:r w:rsidRPr="000C11BE">
        <w:rPr>
          <w:sz w:val="24"/>
          <w:szCs w:val="24"/>
        </w:rPr>
        <w:t xml:space="preserve"> απαλλάσσονται από την εξέταση µ</w:t>
      </w:r>
      <w:proofErr w:type="spellStart"/>
      <w:r w:rsidRPr="000C11BE">
        <w:rPr>
          <w:sz w:val="24"/>
          <w:szCs w:val="24"/>
        </w:rPr>
        <w:t>αθηµάτων</w:t>
      </w:r>
      <w:proofErr w:type="spellEnd"/>
      <w:r w:rsidRPr="000C11BE">
        <w:rPr>
          <w:sz w:val="24"/>
          <w:szCs w:val="24"/>
        </w:rPr>
        <w:t xml:space="preserve"> ή ασκήσεων του </w:t>
      </w:r>
      <w:proofErr w:type="spellStart"/>
      <w:r w:rsidRPr="000C11BE">
        <w:rPr>
          <w:sz w:val="24"/>
          <w:szCs w:val="24"/>
        </w:rPr>
        <w:t>προγράµµατος</w:t>
      </w:r>
      <w:proofErr w:type="spellEnd"/>
      <w:r w:rsidRPr="000C11BE">
        <w:rPr>
          <w:sz w:val="24"/>
          <w:szCs w:val="24"/>
        </w:rPr>
        <w:t xml:space="preserve"> σπουδών του </w:t>
      </w:r>
      <w:proofErr w:type="spellStart"/>
      <w:r w:rsidRPr="000C11BE">
        <w:rPr>
          <w:sz w:val="24"/>
          <w:szCs w:val="24"/>
        </w:rPr>
        <w:t>Τµήµατος</w:t>
      </w:r>
      <w:proofErr w:type="spellEnd"/>
      <w:r w:rsidRPr="000C11BE">
        <w:rPr>
          <w:sz w:val="24"/>
          <w:szCs w:val="24"/>
        </w:rPr>
        <w:t xml:space="preserve"> αυτού που διδάχθηκαν πλήρως στο </w:t>
      </w:r>
      <w:proofErr w:type="spellStart"/>
      <w:r w:rsidRPr="000C11BE">
        <w:rPr>
          <w:sz w:val="24"/>
          <w:szCs w:val="24"/>
        </w:rPr>
        <w:t>Τµήµα</w:t>
      </w:r>
      <w:proofErr w:type="spellEnd"/>
      <w:r w:rsidRPr="000C11BE">
        <w:rPr>
          <w:sz w:val="24"/>
          <w:szCs w:val="24"/>
        </w:rPr>
        <w:t xml:space="preserve"> ή τη Σχολή προέλευσης. Με την ίδια απόφαση, οι </w:t>
      </w:r>
      <w:proofErr w:type="spellStart"/>
      <w:r w:rsidRPr="000C11BE">
        <w:rPr>
          <w:sz w:val="24"/>
          <w:szCs w:val="24"/>
        </w:rPr>
        <w:t>κατατασσόµενοι</w:t>
      </w:r>
      <w:proofErr w:type="spellEnd"/>
      <w:r w:rsidRPr="000C11BE">
        <w:rPr>
          <w:sz w:val="24"/>
          <w:szCs w:val="24"/>
        </w:rPr>
        <w:t xml:space="preserve"> υποχρεώνονται να εξεταστούν σε µ</w:t>
      </w:r>
      <w:proofErr w:type="spellStart"/>
      <w:r w:rsidRPr="000C11BE">
        <w:rPr>
          <w:sz w:val="24"/>
          <w:szCs w:val="24"/>
        </w:rPr>
        <w:t>αθήµατα</w:t>
      </w:r>
      <w:proofErr w:type="spellEnd"/>
      <w:r w:rsidRPr="000C11BE">
        <w:rPr>
          <w:sz w:val="24"/>
          <w:szCs w:val="24"/>
        </w:rPr>
        <w:t xml:space="preserve"> ή ασκήσεις, τα οποία </w:t>
      </w:r>
      <w:proofErr w:type="spellStart"/>
      <w:r w:rsidRPr="000C11BE">
        <w:rPr>
          <w:sz w:val="24"/>
          <w:szCs w:val="24"/>
        </w:rPr>
        <w:t>σύµφωνα</w:t>
      </w:r>
      <w:proofErr w:type="spellEnd"/>
      <w:r w:rsidRPr="000C11BE">
        <w:rPr>
          <w:sz w:val="24"/>
          <w:szCs w:val="24"/>
        </w:rPr>
        <w:t xml:space="preserve"> µε το </w:t>
      </w:r>
      <w:proofErr w:type="spellStart"/>
      <w:r w:rsidRPr="000C11BE">
        <w:rPr>
          <w:sz w:val="24"/>
          <w:szCs w:val="24"/>
        </w:rPr>
        <w:t>πρόγραµµα</w:t>
      </w:r>
      <w:proofErr w:type="spellEnd"/>
      <w:r w:rsidRPr="000C11BE">
        <w:rPr>
          <w:sz w:val="24"/>
          <w:szCs w:val="24"/>
        </w:rPr>
        <w:t xml:space="preserve"> σπουδών κρίνεται ότι δεν διδάχθηκαν πλήρως στο </w:t>
      </w:r>
      <w:proofErr w:type="spellStart"/>
      <w:r w:rsidRPr="000C11BE">
        <w:rPr>
          <w:sz w:val="24"/>
          <w:szCs w:val="24"/>
        </w:rPr>
        <w:t>Τµήµα</w:t>
      </w:r>
      <w:proofErr w:type="spellEnd"/>
      <w:r w:rsidRPr="000C11BE">
        <w:rPr>
          <w:sz w:val="24"/>
          <w:szCs w:val="24"/>
        </w:rPr>
        <w:t xml:space="preserve"> ή τη Σχολή προέλευσης. Σε κάθε περίπτωση οι </w:t>
      </w:r>
      <w:proofErr w:type="spellStart"/>
      <w:r w:rsidRPr="000C11BE">
        <w:rPr>
          <w:sz w:val="24"/>
          <w:szCs w:val="24"/>
        </w:rPr>
        <w:t>κατατασσόµενοι</w:t>
      </w:r>
      <w:proofErr w:type="spellEnd"/>
      <w:r w:rsidRPr="000C11BE">
        <w:rPr>
          <w:sz w:val="24"/>
          <w:szCs w:val="24"/>
        </w:rPr>
        <w:t xml:space="preserve"> απαλλάσσονται από την εξέταση των µ</w:t>
      </w:r>
      <w:proofErr w:type="spellStart"/>
      <w:r w:rsidRPr="000C11BE">
        <w:rPr>
          <w:sz w:val="24"/>
          <w:szCs w:val="24"/>
        </w:rPr>
        <w:t>αθηµάτων</w:t>
      </w:r>
      <w:proofErr w:type="spellEnd"/>
      <w:r w:rsidRPr="000C11BE">
        <w:rPr>
          <w:sz w:val="24"/>
          <w:szCs w:val="24"/>
        </w:rPr>
        <w:t xml:space="preserve"> στα οποία εξετάστηκαν για την κατάταξή τους, εφόσον τα µ</w:t>
      </w:r>
      <w:proofErr w:type="spellStart"/>
      <w:r w:rsidRPr="000C11BE">
        <w:rPr>
          <w:sz w:val="24"/>
          <w:szCs w:val="24"/>
        </w:rPr>
        <w:t>αθήµατα</w:t>
      </w:r>
      <w:proofErr w:type="spellEnd"/>
      <w:r w:rsidRPr="000C11BE">
        <w:rPr>
          <w:sz w:val="24"/>
          <w:szCs w:val="24"/>
        </w:rPr>
        <w:t xml:space="preserve"> αυτά αντιστοιχούν σε µ</w:t>
      </w:r>
      <w:proofErr w:type="spellStart"/>
      <w:r w:rsidRPr="000C11BE">
        <w:rPr>
          <w:sz w:val="24"/>
          <w:szCs w:val="24"/>
        </w:rPr>
        <w:t>αθήµατα</w:t>
      </w:r>
      <w:proofErr w:type="spellEnd"/>
      <w:r w:rsidRPr="000C11BE">
        <w:rPr>
          <w:sz w:val="24"/>
          <w:szCs w:val="24"/>
        </w:rPr>
        <w:t xml:space="preserve"> του </w:t>
      </w:r>
      <w:proofErr w:type="spellStart"/>
      <w:r w:rsidRPr="000C11BE">
        <w:rPr>
          <w:sz w:val="24"/>
          <w:szCs w:val="24"/>
        </w:rPr>
        <w:t>προγράµµατος</w:t>
      </w:r>
      <w:proofErr w:type="spellEnd"/>
      <w:r w:rsidRPr="000C11BE">
        <w:rPr>
          <w:sz w:val="24"/>
          <w:szCs w:val="24"/>
        </w:rPr>
        <w:t xml:space="preserve"> σπουδών του </w:t>
      </w:r>
      <w:proofErr w:type="spellStart"/>
      <w:r w:rsidRPr="000C11BE">
        <w:rPr>
          <w:sz w:val="24"/>
          <w:szCs w:val="24"/>
        </w:rPr>
        <w:t>Τµήµατος</w:t>
      </w:r>
      <w:proofErr w:type="spellEnd"/>
      <w:r w:rsidRPr="000C11BE">
        <w:rPr>
          <w:sz w:val="24"/>
          <w:szCs w:val="24"/>
        </w:rPr>
        <w:t xml:space="preserve"> υποδοχής. 5α. Θέσεις εισακτέων που </w:t>
      </w:r>
      <w:proofErr w:type="spellStart"/>
      <w:r w:rsidRPr="000C11BE">
        <w:rPr>
          <w:sz w:val="24"/>
          <w:szCs w:val="24"/>
        </w:rPr>
        <w:t>έµειναν</w:t>
      </w:r>
      <w:proofErr w:type="spellEnd"/>
      <w:r w:rsidRPr="000C11BE">
        <w:rPr>
          <w:sz w:val="24"/>
          <w:szCs w:val="24"/>
        </w:rPr>
        <w:t xml:space="preserve"> κενές κατά τις κατατακτήριες εξετάσεις 2016-2017, καλύπτονται µ</w:t>
      </w:r>
      <w:proofErr w:type="spellStart"/>
      <w:r w:rsidRPr="000C11BE">
        <w:rPr>
          <w:sz w:val="24"/>
          <w:szCs w:val="24"/>
        </w:rPr>
        <w:t>έχρις</w:t>
      </w:r>
      <w:proofErr w:type="spellEnd"/>
      <w:r w:rsidRPr="000C11BE">
        <w:rPr>
          <w:sz w:val="24"/>
          <w:szCs w:val="24"/>
        </w:rPr>
        <w:t xml:space="preserve"> εξαντλήσεως του </w:t>
      </w:r>
      <w:proofErr w:type="spellStart"/>
      <w:r w:rsidRPr="000C11BE">
        <w:rPr>
          <w:sz w:val="24"/>
          <w:szCs w:val="24"/>
        </w:rPr>
        <w:t>προβλεπόµενου</w:t>
      </w:r>
      <w:proofErr w:type="spellEnd"/>
      <w:r w:rsidRPr="000C11BE">
        <w:rPr>
          <w:sz w:val="24"/>
          <w:szCs w:val="24"/>
        </w:rPr>
        <w:t xml:space="preserve"> ποσοστού εισακτέων, µε την κατάταξη, ως επιτυχόντων, υποψηφίων κατά φθίνουσα σειρά συνολικής </w:t>
      </w:r>
      <w:proofErr w:type="spellStart"/>
      <w:r w:rsidRPr="000C11BE">
        <w:rPr>
          <w:sz w:val="24"/>
          <w:szCs w:val="24"/>
        </w:rPr>
        <w:t>βαθµολογίας</w:t>
      </w:r>
      <w:proofErr w:type="spellEnd"/>
      <w:r w:rsidRPr="000C11BE">
        <w:rPr>
          <w:sz w:val="24"/>
          <w:szCs w:val="24"/>
        </w:rPr>
        <w:t xml:space="preserve"> εφόσον αυτή είναι τουλάχιστον τριάντα (30) µ</w:t>
      </w:r>
      <w:proofErr w:type="spellStart"/>
      <w:r w:rsidRPr="000C11BE">
        <w:rPr>
          <w:sz w:val="24"/>
          <w:szCs w:val="24"/>
        </w:rPr>
        <w:t>ονάδες</w:t>
      </w:r>
      <w:proofErr w:type="spellEnd"/>
      <w:r w:rsidRPr="000C11BE">
        <w:rPr>
          <w:sz w:val="24"/>
          <w:szCs w:val="24"/>
        </w:rPr>
        <w:t xml:space="preserve"> και ανεξαρτήτως της επίδοσής τους σε </w:t>
      </w:r>
      <w:proofErr w:type="spellStart"/>
      <w:r w:rsidRPr="000C11BE">
        <w:rPr>
          <w:sz w:val="24"/>
          <w:szCs w:val="24"/>
        </w:rPr>
        <w:t>επιµέρους</w:t>
      </w:r>
      <w:proofErr w:type="spellEnd"/>
      <w:r w:rsidRPr="000C11BE">
        <w:rPr>
          <w:sz w:val="24"/>
          <w:szCs w:val="24"/>
        </w:rPr>
        <w:t xml:space="preserve"> µ</w:t>
      </w:r>
      <w:proofErr w:type="spellStart"/>
      <w:r w:rsidRPr="000C11BE">
        <w:rPr>
          <w:sz w:val="24"/>
          <w:szCs w:val="24"/>
        </w:rPr>
        <w:t>αθήµατα</w:t>
      </w:r>
      <w:proofErr w:type="spellEnd"/>
      <w:r w:rsidRPr="000C11BE">
        <w:rPr>
          <w:sz w:val="24"/>
          <w:szCs w:val="24"/>
        </w:rPr>
        <w:t xml:space="preserve">. Οι ανωτέρω </w:t>
      </w:r>
      <w:proofErr w:type="spellStart"/>
      <w:r w:rsidRPr="000C11BE">
        <w:rPr>
          <w:sz w:val="24"/>
          <w:szCs w:val="24"/>
        </w:rPr>
        <w:t>κατατασσόµενοι</w:t>
      </w:r>
      <w:proofErr w:type="spellEnd"/>
      <w:r w:rsidRPr="000C11BE">
        <w:rPr>
          <w:sz w:val="24"/>
          <w:szCs w:val="24"/>
        </w:rPr>
        <w:t xml:space="preserve"> ως επιτυχόντες εισακτέοι εγγράφονται, για το </w:t>
      </w:r>
      <w:proofErr w:type="spellStart"/>
      <w:r w:rsidRPr="000C11BE">
        <w:rPr>
          <w:sz w:val="24"/>
          <w:szCs w:val="24"/>
        </w:rPr>
        <w:t>ακαδηµαϊκό</w:t>
      </w:r>
      <w:proofErr w:type="spellEnd"/>
      <w:r w:rsidRPr="000C11BE">
        <w:rPr>
          <w:sz w:val="24"/>
          <w:szCs w:val="24"/>
        </w:rPr>
        <w:t xml:space="preserve"> έτος 2017-2018, στο </w:t>
      </w:r>
      <w:proofErr w:type="spellStart"/>
      <w:r w:rsidRPr="000C11BE">
        <w:rPr>
          <w:sz w:val="24"/>
          <w:szCs w:val="24"/>
        </w:rPr>
        <w:t>α΄</w:t>
      </w:r>
      <w:proofErr w:type="spellEnd"/>
      <w:r w:rsidRPr="000C11BE">
        <w:rPr>
          <w:sz w:val="24"/>
          <w:szCs w:val="24"/>
        </w:rPr>
        <w:t xml:space="preserve"> </w:t>
      </w:r>
      <w:proofErr w:type="spellStart"/>
      <w:r w:rsidRPr="000C11BE">
        <w:rPr>
          <w:sz w:val="24"/>
          <w:szCs w:val="24"/>
        </w:rPr>
        <w:t>εξάµηνο</w:t>
      </w:r>
      <w:proofErr w:type="spellEnd"/>
      <w:r w:rsidRPr="000C11BE">
        <w:rPr>
          <w:sz w:val="24"/>
          <w:szCs w:val="24"/>
        </w:rPr>
        <w:t xml:space="preserve"> σπουδών του οικείου </w:t>
      </w:r>
      <w:proofErr w:type="spellStart"/>
      <w:r w:rsidRPr="000C11BE">
        <w:rPr>
          <w:sz w:val="24"/>
          <w:szCs w:val="24"/>
        </w:rPr>
        <w:t>Τµήµατος</w:t>
      </w:r>
      <w:proofErr w:type="spellEnd"/>
      <w:r w:rsidRPr="000C11BE">
        <w:rPr>
          <w:sz w:val="24"/>
          <w:szCs w:val="24"/>
        </w:rPr>
        <w:t xml:space="preserve">. Η διάταξη του πρώτου εδαφίου ισχύει και για τις κατατακτήριες εξετάσεις των </w:t>
      </w:r>
      <w:proofErr w:type="spellStart"/>
      <w:r w:rsidRPr="000C11BE">
        <w:rPr>
          <w:sz w:val="24"/>
          <w:szCs w:val="24"/>
        </w:rPr>
        <w:t>επόµενων</w:t>
      </w:r>
      <w:proofErr w:type="spellEnd"/>
      <w:r w:rsidRPr="000C11BE">
        <w:rPr>
          <w:sz w:val="24"/>
          <w:szCs w:val="24"/>
        </w:rPr>
        <w:t xml:space="preserve"> </w:t>
      </w:r>
      <w:proofErr w:type="spellStart"/>
      <w:r w:rsidRPr="000C11BE">
        <w:rPr>
          <w:sz w:val="24"/>
          <w:szCs w:val="24"/>
        </w:rPr>
        <w:t>ακαδηµαϊκών</w:t>
      </w:r>
      <w:proofErr w:type="spellEnd"/>
      <w:r w:rsidRPr="000C11BE">
        <w:rPr>
          <w:sz w:val="24"/>
          <w:szCs w:val="24"/>
        </w:rPr>
        <w:t xml:space="preserve"> ετών έως την έκδοση του Εσωτερικού </w:t>
      </w:r>
      <w:proofErr w:type="spellStart"/>
      <w:r w:rsidRPr="000C11BE">
        <w:rPr>
          <w:sz w:val="24"/>
          <w:szCs w:val="24"/>
        </w:rPr>
        <w:t>Κανονισµού</w:t>
      </w:r>
      <w:proofErr w:type="spellEnd"/>
      <w:r w:rsidRPr="000C11BE">
        <w:rPr>
          <w:sz w:val="24"/>
          <w:szCs w:val="24"/>
        </w:rPr>
        <w:t xml:space="preserve"> του οικείου Α.Ε.Ι..»</w:t>
      </w:r>
      <w:r w:rsidRPr="000C11BE">
        <w:rPr>
          <w:sz w:val="24"/>
          <w:szCs w:val="24"/>
        </w:rPr>
        <w:br/>
      </w:r>
      <w:r w:rsidRPr="000C11BE">
        <w:rPr>
          <w:sz w:val="24"/>
          <w:szCs w:val="24"/>
        </w:rPr>
        <w:br/>
      </w:r>
    </w:p>
    <w:p w:rsidR="00A24C72" w:rsidRDefault="00A24C72"/>
    <w:sectPr w:rsidR="00A24C72" w:rsidSect="00A24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1BE"/>
    <w:rsid w:val="00015B9E"/>
    <w:rsid w:val="000C11BE"/>
    <w:rsid w:val="00161928"/>
    <w:rsid w:val="00164681"/>
    <w:rsid w:val="00230D7F"/>
    <w:rsid w:val="002B24B6"/>
    <w:rsid w:val="002D0DFF"/>
    <w:rsid w:val="002E085F"/>
    <w:rsid w:val="00303378"/>
    <w:rsid w:val="00327FAA"/>
    <w:rsid w:val="003B258A"/>
    <w:rsid w:val="00414DB9"/>
    <w:rsid w:val="004767D5"/>
    <w:rsid w:val="004A1BD9"/>
    <w:rsid w:val="005669F1"/>
    <w:rsid w:val="005E69D8"/>
    <w:rsid w:val="006219AE"/>
    <w:rsid w:val="00643896"/>
    <w:rsid w:val="006F1166"/>
    <w:rsid w:val="00736140"/>
    <w:rsid w:val="009846FD"/>
    <w:rsid w:val="00996265"/>
    <w:rsid w:val="009E52E1"/>
    <w:rsid w:val="00A16D89"/>
    <w:rsid w:val="00A24C72"/>
    <w:rsid w:val="00A3085A"/>
    <w:rsid w:val="00BC028E"/>
    <w:rsid w:val="00BE42D8"/>
    <w:rsid w:val="00BE5464"/>
    <w:rsid w:val="00CA3772"/>
    <w:rsid w:val="00CF1A82"/>
    <w:rsid w:val="00D51FC2"/>
    <w:rsid w:val="00E34DC2"/>
    <w:rsid w:val="00E94DA2"/>
    <w:rsid w:val="00F8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9E"/>
  </w:style>
  <w:style w:type="paragraph" w:styleId="1">
    <w:name w:val="heading 1"/>
    <w:basedOn w:val="a"/>
    <w:next w:val="a"/>
    <w:link w:val="1Char"/>
    <w:qFormat/>
    <w:rsid w:val="00015B9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015B9E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015B9E"/>
    <w:pPr>
      <w:keepNext/>
      <w:spacing w:line="360" w:lineRule="auto"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Char"/>
    <w:qFormat/>
    <w:rsid w:val="00015B9E"/>
    <w:pPr>
      <w:keepNext/>
      <w:spacing w:line="360" w:lineRule="auto"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Char"/>
    <w:qFormat/>
    <w:rsid w:val="00015B9E"/>
    <w:pPr>
      <w:keepNext/>
      <w:spacing w:line="360" w:lineRule="auto"/>
      <w:jc w:val="both"/>
      <w:outlineLvl w:val="4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015B9E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outlineLvl w:val="5"/>
    </w:pPr>
    <w:rPr>
      <w:rFonts w:ascii="Comic Sans MS" w:hAnsi="Comic Sans MS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5B9E"/>
    <w:rPr>
      <w:sz w:val="24"/>
    </w:rPr>
  </w:style>
  <w:style w:type="character" w:customStyle="1" w:styleId="2Char">
    <w:name w:val="Επικεφαλίδα 2 Char"/>
    <w:basedOn w:val="a0"/>
    <w:link w:val="2"/>
    <w:rsid w:val="00015B9E"/>
    <w:rPr>
      <w:b/>
      <w:sz w:val="24"/>
    </w:rPr>
  </w:style>
  <w:style w:type="character" w:customStyle="1" w:styleId="3Char">
    <w:name w:val="Επικεφαλίδα 3 Char"/>
    <w:basedOn w:val="a0"/>
    <w:link w:val="3"/>
    <w:rsid w:val="00015B9E"/>
    <w:rPr>
      <w:sz w:val="24"/>
      <w:u w:val="single"/>
    </w:rPr>
  </w:style>
  <w:style w:type="character" w:customStyle="1" w:styleId="4Char">
    <w:name w:val="Επικεφαλίδα 4 Char"/>
    <w:basedOn w:val="a0"/>
    <w:link w:val="4"/>
    <w:rsid w:val="00015B9E"/>
    <w:rPr>
      <w:sz w:val="24"/>
      <w:lang w:val="en-US"/>
    </w:rPr>
  </w:style>
  <w:style w:type="character" w:customStyle="1" w:styleId="5Char">
    <w:name w:val="Επικεφαλίδα 5 Char"/>
    <w:basedOn w:val="a0"/>
    <w:link w:val="5"/>
    <w:rsid w:val="00015B9E"/>
    <w:rPr>
      <w:sz w:val="24"/>
      <w:u w:val="single"/>
    </w:rPr>
  </w:style>
  <w:style w:type="character" w:customStyle="1" w:styleId="6Char">
    <w:name w:val="Επικεφαλίδα 6 Char"/>
    <w:basedOn w:val="a0"/>
    <w:link w:val="6"/>
    <w:rsid w:val="00015B9E"/>
    <w:rPr>
      <w:rFonts w:ascii="Comic Sans MS" w:hAnsi="Comic Sans MS"/>
      <w:b/>
      <w:bCs/>
      <w:sz w:val="24"/>
    </w:rPr>
  </w:style>
  <w:style w:type="paragraph" w:styleId="a3">
    <w:name w:val="List Paragraph"/>
    <w:basedOn w:val="a"/>
    <w:uiPriority w:val="34"/>
    <w:qFormat/>
    <w:rsid w:val="00015B9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2017-09-14T07:02:00Z</dcterms:created>
  <dcterms:modified xsi:type="dcterms:W3CDTF">2017-09-14T07:05:00Z</dcterms:modified>
</cp:coreProperties>
</file>